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  <w:bookmarkStart w:id="0" w:name="_GoBack"/>
      <w:bookmarkEnd w:id="0"/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</w:p>
    <w:p w:rsidR="00BE673C" w:rsidRP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  <w:r w:rsidRPr="00BE673C">
        <w:rPr>
          <w:b/>
          <w:color w:val="000000"/>
          <w:szCs w:val="21"/>
        </w:rPr>
        <w:t>МЕТОДИЧЕСКИЕ РЕКОМЕНДАЦИИ</w:t>
      </w:r>
    </w:p>
    <w:p w:rsidR="00BE673C" w:rsidRP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  <w:r w:rsidRPr="00BE673C">
        <w:rPr>
          <w:b/>
          <w:color w:val="000000"/>
          <w:szCs w:val="21"/>
        </w:rPr>
        <w:t xml:space="preserve">по профилактике </w:t>
      </w:r>
      <w:proofErr w:type="spellStart"/>
      <w:r w:rsidRPr="00BE673C">
        <w:rPr>
          <w:b/>
          <w:color w:val="000000"/>
          <w:szCs w:val="21"/>
        </w:rPr>
        <w:t>буллинга</w:t>
      </w:r>
      <w:proofErr w:type="spellEnd"/>
      <w:r w:rsidRPr="00BE673C">
        <w:rPr>
          <w:b/>
          <w:color w:val="000000"/>
          <w:szCs w:val="21"/>
        </w:rPr>
        <w:t xml:space="preserve"> в образовательной среде</w:t>
      </w:r>
    </w:p>
    <w:p w:rsidR="00BE673C" w:rsidRP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  <w:r w:rsidRPr="00BE673C">
        <w:rPr>
          <w:b/>
          <w:color w:val="000000"/>
          <w:szCs w:val="21"/>
        </w:rPr>
        <w:t>(для классных руководителей, воспитателей и других специалистов образовательной организации)</w:t>
      </w:r>
    </w:p>
    <w:p w:rsidR="00BE673C" w:rsidRP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Cs w:val="21"/>
        </w:rPr>
      </w:pPr>
      <w:r w:rsidRPr="00BE673C">
        <w:rPr>
          <w:b/>
          <w:color w:val="000000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Актуальность проблемы.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Травля детей сверстниками («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») – одна из наиболее распространенных проблем в образовательных организациях и детских коллективах, которая существенно увеличивает риск суицида среди подростков, приводит к эскалации агрессии и насилия в группе и в учреждении, снижению успеваемости, эмоциональным и невротическим проблемам.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настоящее время проблеме исследования и профилактике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уделяется большое внимание. И потому вопрос предупреждения ситуаций насилия в системе образования очень актуален, как во всем мире, так и в России. По данным ООН насилию в образовательной организации подвергается каждый десятый школьник в мире, и этот показатель ежегодно растет. В России ежегодно в среднем до 30% молодых людей в возрасте от 14 до 24 лет подвергаются насилию в той или иной форме. В группу повышенного риска по частоте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попадают дети 11 -12 лет: 28% детей этого возраста, по меньшей мере, один раз подвергались обидам и унижениям за последние 12 месяцев. Обращает на себя внимание тот факт, что в России субъектов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(обидчиков) в 2 раза больше, чем в среднем по европейским странам. Примерно пятая часть всех случаев насилия в отношении подростков и молодых людей совершается в системе образования.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связи со сложившейся ситуацией на образовательные организации ложится ответственность за проработку и устранения проблемы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Это позволит сохранить психологическое здоровье учащихся и создание комфортной развивающей образовательной среды, обеспечивающей высокое качество образования, духовно-нравственное развитие и воспитание обучающихся. Данные мероприятия гарантируют охрану и укрепление физического, психологического и социального здоровья обучающихся.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современных условиях педагоги и психологи все чаще обращаются к вопросам толерантности и противостояния агрессии. Особенную актуальность эти вопросы приобретают в подростковом возрасте в силу его изначальной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кризисности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отсутствия стабильности и чувства защищенности. Крайне актуальным становится вопрос о психологической безопасности образовательной среды и профилактики негативных явления.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Англоязычное слово «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bullying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становится в последнее время общепринятым для обозначения школьной травли и обозначает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травлю, повторяющуюся агрессию по отношению к определенному субъекту, включающую в себя принуждение и запугивание. Однако это явление имеет много «лиц». Так,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хейзинг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кибербуллинг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– англоязычные названия разновидностей этого опасного явления. И для того, чтобы определить направления профилактической работы, субъекты воздействия, необходимо дифференцировать вышеуказанные понятия.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(англ.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mob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толпа)</w:t>
      </w:r>
      <w:r>
        <w:rPr>
          <w:rFonts w:ascii="Arial" w:hAnsi="Arial" w:cs="Arial"/>
          <w:b/>
          <w:bCs/>
          <w:color w:val="000000"/>
          <w:sz w:val="21"/>
          <w:szCs w:val="21"/>
        </w:rPr>
        <w:t> – </w:t>
      </w:r>
      <w:r>
        <w:rPr>
          <w:rFonts w:ascii="Arial" w:hAnsi="Arial" w:cs="Arial"/>
          <w:color w:val="000000"/>
          <w:sz w:val="21"/>
          <w:szCs w:val="21"/>
        </w:rPr>
        <w:t>это форма психологического насилия в виде массовой травли человека в коллективе.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Школьный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– это разновидность эмоционального насилия в школе, когда класс или большая часть класса ополчается на кого-то одного и начинает его травить с какой-либо целью. Тех, кто травит, называют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мобберами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а тех, кого травят, — «жертвами».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– это своего рода «психологический террор», включающий систематически повторяющееся враждебное и неэтичное отношение одних людей, направленное против других, в основном одного человека. Например,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против «новичка».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Формы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моббинга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насмешки над физическими недостатками, изоляция, отвержение,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подразнивание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толкание, высмеивание одежды и т.д.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 (англ.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bullying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от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bully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— хулиган, драчун, задира, грубиян, насильник) — это систематическое, регулярно повторяющееся насилие, травля со стороны одного школьника или группы школьников в отношении отдельного школьника, который не может себя защитить.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Буллинг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– это психологический террор. Он всегда преследует цель — затравить жертву, вызвать у нее страх, деморализовать, унизить, подчинить. Обидчики дают ребенку неприятные прозвища, обзывают, бойкотируют, угрожают, отбирают личные вещи или намеренно портят их, бьют или пинают, заставляют делать неприглядные и оскорбляющие достоинство действия, распространяют лживые сведения, сплетни и слухи, исключают ребенка из круга общения, совместных занятий, игр, игнорируют и т.д. Обидчики —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— чрезвычайно изобретательны.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Обидчиками могут быть и девочки-подростки, ибо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зависит от пола, роста, национальности или предпочтений. Он просто есть и все, как элемент школьной жизни. Повод может быть самым разным. Поэтому пострадать от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может любой ученик. При этом зачастую могут даже отсутствовать какие-либо конкретные основания для агрессии. Объектом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чаще всего выбирают тех, кто отличается от других детей и не может себя защитить.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 сути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моббинг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схожие понятия — это травля. В то же время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отличается от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моббинга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тем, что в роли преследователя выступает не весь класс, а конкретный ученик или группа учеников, которые имеют авторитет.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Хейзинг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(англ. 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hazing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) — неформальные ритуальные насильственные обряды, исполняемые при вступлении в определенную группу, и для дальнейшего поддержания иерархии в этой группе. В большей степени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хейзинг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характерен для закрытых (военизированных, спортивных,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интернатных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и др.) учреждений.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Хейзинг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– это неуставные отношения в коллективе, например, известная у нас «дедовщина».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Хейзинг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встречается и в обычных образовательных учреждениях, особенно, если при них есть общежития. Новичкам одноклассники или учащиеся более старших классов (курсов) навязывают унижающие достоинство различные действия, например, публично пройтись раздетым, вымыть пол в туалете зубной щеткой и т.д.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последнее время к формам психологического давления, присущего традиционной травле, добавились возможности всемирной паутины —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Кибермоббинг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кибербуллинг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– </w:t>
      </w:r>
      <w:r>
        <w:rPr>
          <w:rFonts w:ascii="Arial" w:hAnsi="Arial" w:cs="Arial"/>
          <w:color w:val="000000"/>
          <w:sz w:val="21"/>
          <w:szCs w:val="21"/>
        </w:rPr>
        <w:t>интернет-травля — это намеренные оскорбления, угрозы, сообщение другим компрометирующих данных с помощью современных средств коммуникации: компьютеров, мобильных телефонов, электронной почты, Интернета, социальных сетей, блогов, чатов и т.д.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Интернет-травля </w:t>
      </w:r>
      <w:r>
        <w:rPr>
          <w:rFonts w:ascii="Arial" w:hAnsi="Arial" w:cs="Arial"/>
          <w:color w:val="000000"/>
          <w:sz w:val="21"/>
          <w:szCs w:val="21"/>
        </w:rPr>
        <w:t>может осуществляться также через показ и отправление резких, грубых или жестоких текстовых сообщений, передразнивание жертвы в режиме онлайн, размещение в открытом доступе личной информации, фото или видео с целью причинения вреда или смущения жертвы; создание фальшивой учетной записи в социальных сетях, электронной почты, веб-страницы для преследования и издевательств над другими от имени жертвы и т.д.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Интернет-травля отличается от других видов насилия тем, что позволяет обидчику сохранить анонимность и вероятность быть непойманным.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часто употребляемым в настоящее время понятием, обозначающим все указанные явления, выступает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». И сегодня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это социальное явление, без которого не строится ни один детский коллектив. В любом классе, группе есть лидер, «середнячки» и «слабое звено» – тот, кто становится объектом насмешек. Если ребенок по каким-то причинам выпадает из общей массы, рядом обязательно найдется тот, кто захочет самоутвердиться за его счет. В детском коллективе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зачастую является результатом незанятости детей.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Предпосылками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являются: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зависть, желание унизить жертву ради удовлетворения своих амбиций, для развлечения, самоутверждения;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желание подчинить, контролировать кого-то;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•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виктимность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жертвы (особенности личности и поведения индивида, навлекающие на него агрессию со стороны других людей, такие как покорность, внушаемость, неумение постоять за </w:t>
      </w:r>
      <w:r>
        <w:rPr>
          <w:rFonts w:ascii="Arial" w:hAnsi="Arial" w:cs="Arial"/>
          <w:color w:val="000000"/>
          <w:sz w:val="21"/>
          <w:szCs w:val="21"/>
        </w:rPr>
        <w:lastRenderedPageBreak/>
        <w:t>себя, неосторожность, доверчивость, легкомыслие, недифференцированная общительность, а также психические расстройства).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Последствия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могут быть различными: от не успешности в учебной деятельности и в жизни до самоубийства жертвы.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Кроме того,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зачастую это скрытый процесс и для его предотвращения, разрешения конфликта и устранения последствий необходимо слаженное взаимодействие окружения ребенка и всех вовлеченных в образовательную деятельность лиц.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Цель, задачи, методы профилактики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Цель:</w:t>
      </w:r>
    </w:p>
    <w:p w:rsidR="00BE673C" w:rsidRDefault="00BE673C" w:rsidP="00BE673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формирование в образовательном процессе нетерпимого отношения к различным проявлениям насилия по отношению к обучающимся;</w:t>
      </w:r>
    </w:p>
    <w:p w:rsidR="00BE673C" w:rsidRDefault="00BE673C" w:rsidP="00BE673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повышение информированности обучающихся о возможных рисках и опасностях;</w:t>
      </w:r>
    </w:p>
    <w:p w:rsidR="00BE673C" w:rsidRDefault="00BE673C" w:rsidP="00BE673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повышение ответственности родителей за действия, направленные против детей;</w:t>
      </w:r>
    </w:p>
    <w:p w:rsidR="00BE673C" w:rsidRDefault="00BE673C" w:rsidP="00BE673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воспитание у обучающихся уважения к правам человека, личности, как к неповторимой сущности человека;</w:t>
      </w:r>
    </w:p>
    <w:p w:rsidR="00BE673C" w:rsidRDefault="00BE673C" w:rsidP="00BE673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формирование у обучающихся адекватных представлений о правах человека и правилах поведения в опасных ситуациях.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BE673C" w:rsidRDefault="00BE673C" w:rsidP="00BE673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профилактика всех форм насилия над учащимися дома, в образовательной организации, в общественных местах;</w:t>
      </w:r>
    </w:p>
    <w:p w:rsidR="00BE673C" w:rsidRDefault="00BE673C" w:rsidP="00BE673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организация совместной работы с родителями по повышению их уровня образованности и компетентности в различных трудных жизненных ситуациях;</w:t>
      </w:r>
    </w:p>
    <w:p w:rsidR="00BE673C" w:rsidRDefault="00BE673C" w:rsidP="00BE673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сотрудничество с правоохранительными органами, органами здравоохранения, социальной защиты и т.п.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Основные группы методов</w:t>
      </w:r>
      <w:r>
        <w:rPr>
          <w:rFonts w:ascii="Arial" w:hAnsi="Arial" w:cs="Arial"/>
          <w:color w:val="000000"/>
          <w:sz w:val="21"/>
          <w:szCs w:val="21"/>
        </w:rPr>
        <w:t> профилактики: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методы, ориентированные на конкретных детей и подростков;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методы, ориентированные на семейные отношения;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3) методы, ориентированные на ближайшее окружение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ребѐнка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(микросоциум).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Направления работы: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1. Направления работы на уровне центра: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диагностика психоэмоциональной среды центра;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 xml:space="preserve"> формирование благоприятного психологического климата в центре;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мероприятия, направленные на сплочение образовательного сообщества.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2. Направления работы с педагогическим коллективом и родителями: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консультативно-образовательная работа с педагогическим составом и родителями;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программы повышение психолого-педагогической компетентности взрослых (родителей, педагогов)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3. Направления работы с учащимися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консультативно-коррекционная работа с детьми, подвергшимися жестокому обращению;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информационно-просветительская работа с коллективом обучающихся;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повышение уровня коммуникативной культуры обучающихся;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профилактика и коррекция отклонений в эмоциональной сфере подростков;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>профилактика асоциального поведения обучающихся;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sym w:font="Symbol" w:char="F0B7"/>
      </w:r>
      <w:r>
        <w:rPr>
          <w:rFonts w:ascii="Arial" w:hAnsi="Arial" w:cs="Arial"/>
          <w:color w:val="000000"/>
          <w:sz w:val="21"/>
          <w:szCs w:val="21"/>
        </w:rPr>
        <w:sym w:font="Symbol" w:char="F020"/>
      </w:r>
      <w:r>
        <w:rPr>
          <w:rFonts w:ascii="Arial" w:hAnsi="Arial" w:cs="Arial"/>
          <w:color w:val="000000"/>
          <w:sz w:val="21"/>
          <w:szCs w:val="21"/>
        </w:rPr>
        <w:t xml:space="preserve">развитие навыков стрессоустойчивости, конструктивного поведения в конфликте и уверенного поведения, навыков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саморегуляции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Мероприятия должны осуществляться на трех уровнях: образовательной организации, группы и индивидуальном.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Психолого-педагогические аспекты профилактики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Для определения ситуации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его последствий необходимо собрать информацию и провести клинико-психологическое обследования. Опрашиваются пострадавший, возможные участники издевательств над жертвой и свидетели. Тщательным образом проводится анализ полученной информации. В результате анализа проясняются следующие аспекты:</w:t>
      </w:r>
    </w:p>
    <w:p w:rsidR="00BE673C" w:rsidRDefault="00BE673C" w:rsidP="00BE673C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тип агрессора: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• Нигилист – чаще мальчик, чем девочка. Это логик по типу мышления. Патологическая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безэмоциональность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его отличительная черта. Слышит только себя и считается только с собственным мнением. Придумывает для других язвительные и унизительные прозвища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• Компенсатор – недостаток знаний и способностей к учению восполняет проявлением власти, ложью, грубостью. Любит измываться над слабыми и беззащитными. Нанесенные ему обиды помнит долго, всегда пытается взять реванш. Единственная возможность борьбы с таким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буллером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завоевать поддержку коллектива. Как только он понимает, что жертву поддерживают другие, накал его агрессии снижается.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• Комбинатор – жестокий подросток с развитым интеллектом. Ему нравится манипулировать другими, цинично сталкивая одноклассников между собой, оставаясь при этом в стороне. Искреннее общение с таким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буллером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любой момент может обернуться внезапным и очень болезненным ударом.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реальность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его длительность;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характер (физический, психологический, смешанный);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основные проявления;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участники (инициаторы и исполнители);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их мотивация;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свидетели и их отношение к происходящему;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поведение жертвы (пострадавшего);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динамика происходящего;</w:t>
      </w:r>
    </w:p>
    <w:p w:rsidR="00BE673C" w:rsidRDefault="00BE673C" w:rsidP="00BE673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прочие важные для диагностики обстоятельства.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Первичная профилактика</w:t>
      </w:r>
      <w:r>
        <w:rPr>
          <w:rFonts w:ascii="Arial" w:hAnsi="Arial" w:cs="Arial"/>
          <w:color w:val="000000"/>
          <w:sz w:val="21"/>
          <w:szCs w:val="21"/>
        </w:rPr>
        <w:t> реализуется по 3 направлениям: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Создание условий недопущения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Скорейшее и грамотное разобщение ребенка со стрессовыми воздействиями.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Укрепление защитных сил организма в противостоянии травле как для условно здоровых детей, так и для уже имеющих соматическую или психическую патологию.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На первом этапе</w:t>
      </w:r>
      <w:r>
        <w:rPr>
          <w:rFonts w:ascii="Arial" w:hAnsi="Arial" w:cs="Arial"/>
          <w:color w:val="000000"/>
          <w:sz w:val="21"/>
          <w:szCs w:val="21"/>
        </w:rPr>
        <w:t> следует признать наличие проблемы и осознать ее масштаб.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lastRenderedPageBreak/>
        <w:t>На втором</w:t>
      </w:r>
      <w:r>
        <w:rPr>
          <w:rFonts w:ascii="Arial" w:hAnsi="Arial" w:cs="Arial"/>
          <w:color w:val="000000"/>
          <w:sz w:val="21"/>
          <w:szCs w:val="21"/>
        </w:rPr>
        <w:t> – определить проблему (ее суть, серьезность, частоту возникновения, длительность, состояние жертвы, участников, свидетелей). Контролируются агрессивные намерения обидчиков и состояние жертвы. Вырабатывается план действий.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На третьем</w:t>
      </w:r>
      <w:r>
        <w:rPr>
          <w:rFonts w:ascii="Arial" w:hAnsi="Arial" w:cs="Arial"/>
          <w:color w:val="000000"/>
          <w:sz w:val="21"/>
          <w:szCs w:val="21"/>
        </w:rPr>
        <w:t> – реализуется выработанный план.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Вторичная профилактика</w:t>
      </w:r>
      <w:r>
        <w:rPr>
          <w:rFonts w:ascii="Arial" w:hAnsi="Arial" w:cs="Arial"/>
          <w:color w:val="000000"/>
          <w:sz w:val="21"/>
          <w:szCs w:val="21"/>
        </w:rPr>
        <w:t xml:space="preserve"> сводится к своевременному выявлению у подростков патологических последствий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оказанию квалифицированной комплексной помощи.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Третичная профилактика</w:t>
      </w:r>
      <w:r>
        <w:rPr>
          <w:rFonts w:ascii="Arial" w:hAnsi="Arial" w:cs="Arial"/>
          <w:color w:val="000000"/>
          <w:sz w:val="21"/>
          <w:szCs w:val="21"/>
        </w:rPr>
        <w:t> предполагает реабилитацию детей и подростков с тяжелыми формами последствий травли. Острый психоз и суицидальное поведение – поводы для экстренной госпитализации. При выявлении признаков тяжелого душевного расстройства необходимо экстренно убеждать родителей проконсультировать ребенка у психиатра.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Если проявления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вовремя не пресекаются, то со временем они становятся все более опасными. Реакция образовательного сообщества на случаи насилия – важный аспект в решении проблемы.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Одномоментно и навсегда искоренить проблему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невозможно. Однако если ею будут вплотную и серьезно заниматься все участники образовательного процесса, то высока вероятность избежать многих конфликтов.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Ключевые слова, раскрывающие сущность профилактики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предохранение, предупреждение, предостережение, устранение и контроль. Профилактическая работа предполагает изменение социальной, семейной, личностной ситуации обучающегося путем применения специальных педагогических и воспитательных мер, способствующих улучшению качества его жизни и поведения.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Необходимо организовывать информационные часы, основными идеями которых будут темы об уважительном и толерантном отношении к окружающим людям. Педагоги-психологи должны проводить с детьми тренинги на сплочение коллектива, развитие терпимости,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эмпатийного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мышления по отношению к окружающим.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Основная цель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профилактических мероприятий</w:t>
      </w:r>
      <w:r>
        <w:rPr>
          <w:rFonts w:ascii="Arial" w:hAnsi="Arial" w:cs="Arial"/>
          <w:color w:val="000000"/>
          <w:sz w:val="21"/>
          <w:szCs w:val="21"/>
        </w:rPr>
        <w:t> направлена на то, чтобы, помочь ребенку совладать со стрессовой ситуацией и агрессией.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Задачи профилактики 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подготовка учителей для работы с трудными детьми;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содействие улучшению социального самочувствия;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психолого-педагогическое просвещение родителей;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устранение психотравмирующей и социально опасной ситуации;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снижение риска злоупотребления токсическими веществами, наркотиками и алкоголем;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развитие и формирование самостоятельности и социальной компетентности;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изменение представлений о самом себе и об отношениях с окружающими.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Объединение профилактических мероприятий в единую систему позволит создать в образовательной организации безопасное психологическое пространство. В основном меры сводятся к формированию определенных установок у каждого отдельного ученика, а также введению правил и норм, направленных против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Рекомендации специалистам образовательной организации по выявлению и противодействию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Начните с точного, приемлемого для вашего образовательного учреждения определения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Помните, что понятие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не аналогично таким понятиям, как агрессия или насилие. Однако последние могут быть элементами этого комплексного явления.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— это разрушительное поведение более «сильных», направленное на более «слабых». Это не ссоры и драки, в которых участвуют школьники, обладающие одинаковым авторитетом.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lastRenderedPageBreak/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не бывает справедливым, так как «сильный» получает «удовольствие» от нанесенного ущерба (материального и морального) «слабому».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Установите формы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которые имеют место в образовательной организации. Можно вести дневник наблюдений за поведением членов школьного сообщества, которые, на ваш взгляд, склонны к проявлению физического или психологического насилия. Включить в него можно также педагогов и родителей. Прежде всего, необходимо понять, где находится «силовой» дисбаланс.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Узнайте, какими способами поддерживают свой авторитет педагоги, административные работники, ученики. Многое можно почерпнуть из ежедневных наблюдений за отношениями детей, персонала, педагогами и родителями. Полезно также составить и использовать короткие анкеты, на вопросы которых смогли бы анонимно ответить все члены школьного сообщества, включая родителей. Это поможет оценить ситуацию и определить, какие меры необходимо предпринять. Наблюдения дадут возможность оценить масштаб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проанализировать его причины. Вы также сможете определить, какие меры нужно предпринять, чтобы дети чувствовали себя защищенными в центре. Анализ анкет поможет понять, где, в каких местах обучающиеся сталкиваются с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как они реагируют на него, кто из них заинтересован, нуждается в помощи, кто заинтересован, а кто нет в борьбе с этим явлением. Вы также узнаете реакцию школьного персонала и родителей на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и, более того, какие дополнительные внешние силы, на их взгляд, следует привлечь для решения проблемы.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К организации действий следует приступать после исследования проблемы насилия в учреждении образования с помощью анкет, изучения специальной литературы и видеозаписей.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Обсуждение проблемы, беседы с детьми как индивидуальные, так и в группе очень важны и полезны.</w:t>
      </w:r>
      <w:r>
        <w:rPr>
          <w:rFonts w:ascii="Arial" w:hAnsi="Arial" w:cs="Arial"/>
          <w:color w:val="000000"/>
          <w:sz w:val="21"/>
          <w:szCs w:val="21"/>
        </w:rPr>
        <w:t xml:space="preserve"> Большинство детей презирает «обидчиков», поэтому ваша задача заключается в том, чтобы доказать, что решение проблемы прежде всего в их интересах. Следующий шаг — обращение к чувствам ребёнка, моральная оценка действий «обидчиков». Это увеличивает вероятность того, что они будут на стороне «жертвы» и попытаются помочь. Не менее важно грамотно построить разговоры с детьми, пострадавшими от насилия. Цель бесед с ними — вовлечь в игры или дружеские отношения с другими детьми. Обсудите с детьми, почему в центре возможно насилие и что нужно сделать, чтобы его предотвратить; предложите обучающемуся написать об известном им конфликте, который произошел в школе. С их разрешения зачитайте его, и предложите им дать определение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Особое внимание обратите на предложения детей по его предотвращению, подчеркивая наиболее реальные из них. Ознакомьте обучающихся с материалами (видео, книги), которые содержат информацию на эту тему. Предложите тему для обсуждения, например, как свидетели насилия должны себя вести, чтобы помочь «жертве», «обидчику».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6. Определите порядок действий специалистов образовательной организации. Этот пункт включает в себя моделирование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просоциального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поведения и работу по уменьшению асоциального поведения; наблюдение за поведением учащихся или воспитанников в классе, группе и во время общения, игр; готовность оказать поддержку тем детям, которые стали «жертвами»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 обмен опытом по положительному решению таких проблем.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7. Не исключайте из поля зрения «обидчиков». Обязательно беседуйте не только с виновными, но с их родителями, даже если это сложно сделать.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— явление не «криминальное», но, тем не менее, его проявления, если не будут своевременно пресечены, становятся все более опасными. Реакция школьного сообщества на случаи насилия — важный аспект в решении этой проблемы. Работа с виновными может быть различной. Иногда с ними устанавливают контакты и беседуют индивидуально — без угроз. Но зачастую используется такой подход: учитель или психолог, работая с жертвами, приглашают виновных принять участие в решении ситуации. Этот подход достаточно эффективен — особенно если ребенок проявляет постоянную склонность к насилию.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8. Помогите ребенку, который стал жертвой, самому решить проблему, конечно с помощью других. Педагогам следует определить тех детей, чье поведение провоцирует насилие и помочь преодолеть свои проблемы, например, неуверенность в себе. В работе с такими </w:t>
      </w:r>
      <w:r>
        <w:rPr>
          <w:rFonts w:ascii="Arial" w:hAnsi="Arial" w:cs="Arial"/>
          <w:color w:val="000000"/>
          <w:sz w:val="21"/>
          <w:szCs w:val="21"/>
        </w:rPr>
        <w:lastRenderedPageBreak/>
        <w:t>детьми полезно смоделировать ситуацию, в которой они находились, и помочь им ее преодолеть.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9. Конструктивно работайте с родителями. Обсуждайте с ними причины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При разговоре с родителями виновных важна сдержанность в оценке. Ведь чаще всего виновные в ситуациях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— дети из неблагополучных семей. Беседуя с родителями жертв, не следует занимать позицию защиты «мундира», т.е. защищать школьную репутацию, а не ребенка, который стал жертвой. Если же разговор будет о том, что можно и нужно сделать, чтобы изменить ситуацию, вы сможете решить эту проблему вместе.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Психологические аспекты профилактики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отношении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постстрессовых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последствий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первичная профилактика реализовывается по трем направлениям.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Создание условий недопущения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Скорейшее и грамотное разобщение ребенка (подростка) с соответствующими стрессовыми воздействиями.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Укрепление защитных сил личности и организма в противостоянии травле как для условно здоровых детей и подростков, так и для уже имеющих соматическую или психическую патологию.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Проблема профилактики притеснения, травли, насилия может быть решена поэтапно.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Первый этап самый ответственный, заключается в том, чтобы признать, что такая проблема существует. Признание проблемы в рамках образовательного учреждения требует, чтобы кто-то взял на себя инициативу сказать о ее существовании и о работе с ней. Лучше, если человек, который будет руководить этим, обладает административной властью. Пока не будет достигнуто согласие, начинать работу смысла нет.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Главный аргумент инициативной группы для неприсоединившихся членов школьного сообщества следующий: «Если вы ничего не предпринимаете для решения проблемы, вы сами становитесь ее частью». Важно, чтобы к сотрудникам учреждения образования присоединились ученики и их родители.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Второй этап – определение проблемы.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может существовать унифицированных признаков определения проблемы. Тем не менее, инициативная группа взрослых и детей должна определить:</w:t>
      </w:r>
    </w:p>
    <w:p w:rsidR="00BE673C" w:rsidRDefault="00BE673C" w:rsidP="00BE673C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суть проблемы (проблем);</w:t>
      </w:r>
    </w:p>
    <w:p w:rsidR="00BE673C" w:rsidRDefault="00BE673C" w:rsidP="00BE673C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серьезность проблемы;</w:t>
      </w:r>
    </w:p>
    <w:p w:rsidR="00BE673C" w:rsidRDefault="00BE673C" w:rsidP="00BE673C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частоту проблемы.</w:t>
      </w:r>
    </w:p>
    <w:p w:rsidR="00BE673C" w:rsidRDefault="00BE673C" w:rsidP="00BE673C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привести соответствующие примеры.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После этого необходимо разработать совместный план действий.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Далее инициативная группа оповещает все школьное сообщество о сути происходящего, о тех направлениях работы, которые будут реализоваться для профилактики насилия.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Например,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создание атмосферы нетерпимости к любому акту насилия в образовательном учреждении;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лучшее наблюдение за холлами, комнатами, столовой;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соответствующая воспитательная работа по классам (группам) в режиме свободной дискуссии;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разработка этического кодекса;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ясно выраженное ожидание, что дети будут сообщать о нарушениях либо администрации, либо консультантам;</w:t>
      </w:r>
    </w:p>
    <w:p w:rsidR="00BE673C" w:rsidRDefault="00BE673C" w:rsidP="00BE673C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создание консультантами групп поддержки для пострадавших и групп для работы с обидчиками.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Цель работы с последними: контроль агрессивных намерений обидчиков и их реабилитация.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III этап – выполнение программы.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есть план, то он должен быть выполнен. Лучше, если выполнение этого плана начнется с начала очередного учебного года. Здесь может быть сопротивление отдельных групп и личностей, потому что:</w:t>
      </w:r>
    </w:p>
    <w:p w:rsidR="00BE673C" w:rsidRDefault="00BE673C" w:rsidP="00BE673C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многие дети не считают притеснения (травлю) проблемой;</w:t>
      </w:r>
    </w:p>
    <w:p w:rsidR="00BE673C" w:rsidRDefault="00BE673C" w:rsidP="00BE673C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некоторые родители ожидают от своих детей, что они будут агрессивными, а не наоборот;</w:t>
      </w:r>
    </w:p>
    <w:p w:rsidR="00BE673C" w:rsidRDefault="00BE673C" w:rsidP="00BE673C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некоторые педагоги не верят, что в их обязанности входит учить детей заботиться о себе.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Педагогам необходимо: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оставаться спокойным и руководить;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воспринять случай или рассказ о нем серьезно;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принять меры как можно скорее;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подбодрить потерпевшего, не дать ему почувствовать себя неадекватным или глупым;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предложить пострадавшему конкретную помощь, совет и поддержку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сделать так, чтобы обидчик понял, что вы не одобряете его поведение;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постараться сделать так, чтобы обидчик увидел точку зрения жертвы;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наказать обидчика, если нужно, но очень взвешенно подойти к тому, как это сделать;</w:t>
      </w:r>
    </w:p>
    <w:p w:rsidR="00BE673C" w:rsidRDefault="00BE673C" w:rsidP="00BE673C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ясно объяснить наказание и почему оно назначается.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Один из аспектов– развенчание мифа о том, что «агрессивное поведение – это нормально».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Для этих целей предлагается агрессивно-ориентированным школьникам пережить альтернативный опыт в виде различных тренингов из арсенала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конфликтологии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Вот основные направления работе с компаниями обидчиков:</w:t>
      </w:r>
    </w:p>
    <w:p w:rsidR="00BE673C" w:rsidRDefault="00BE673C" w:rsidP="00BE673C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обидчиков нужно экстренно и эффективно разоблачать;</w:t>
      </w:r>
    </w:p>
    <w:p w:rsidR="00BE673C" w:rsidRDefault="00BE673C" w:rsidP="00BE673C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напирать на наказание, это только лишь усилит групповую солидарность обидчиков;</w:t>
      </w:r>
    </w:p>
    <w:p w:rsidR="00BE673C" w:rsidRDefault="00BE673C" w:rsidP="00BE673C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работая с одним человеком, нужно умело использовать силу конфронтации всего, например, классного сообщества.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Целесообразно также индивидуальное консультирование обидчика педагогом-психологом и социальным педагогом, направленное на высвобождение чувств агрессии, страха, обиды и исследование цепочки преследователь -жертва. Также необходима работа по снижению агрессивных и враждебных реакций, улучшению межличностных и межгрупповых отношений, формированию навыков разрешения конфликтов, правильной реакции в конфликтах, развитию толерантности,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эмпатии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Непосредственная работа с жертвами и преследователями может выглядеть следующим образом: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переговорить отдельно с каждым ребенком, ставшим жертвой, и предложить письменно описать все случившееся;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переговорить отдельно с каждым членом группы агрессоров и получить от них письменное изложение инцидента;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объяснить каждому члену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девиантной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группы, что он нарушил правила поведения, и указать меру ответственности за содеянное;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собрать всю группу и предложить каждому её члену рассказать перед другими, о чем говорили с ним в индивидуальной беседе;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подготовить членов группы к встрече с остальными ребятами: «Что вы собираетесь сказать другим ребятам, когда выйдете отсюда?»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поговорить с родителями детей, участвовавших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девиантной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группе, показать им письменные объяснения ребят;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вести дневник с записью всех инцидентов, с письменными объяснениями детей и принятыми мерами;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обучить с помощью психолога детей, чаще всего попадающих в положение жертвы, методам психологической защиты;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потребовать от обидчиков извинений;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обидчик заявил, что это была шутка, обратить внимание детей при обсуждении данного случая на то, что это не смешно;</w:t>
      </w:r>
    </w:p>
    <w:p w:rsidR="00BE673C" w:rsidRDefault="00BE673C" w:rsidP="00BE673C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действия обидчика прикрывались игровой формой, зафиксировать, кто еще из детей принимал участие в такой «игре».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Спросите ребенка, с кем еще он может поговорить о своих чувствах. «Я заметил, что в последнее время ты кажешься не очень счастливым. Могу ли я чем-нибудь тебе помочь? Я за тебя беспокоюсь. Может быть, ты хочешь еще с кем-нибудь поговорить?». Объясните ребенку вашу роль и роль представителей органов, оказывающих ему поддержку (работник организации защиты детей, социальный работник, консультант и т.д.). Дети нуждаются во множестве безопасных возможностей разрядки своей тревоги.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Скажите ребенку, подвергшемуся насилию: «Я тебе верю». «Мне жаль, что с тобой это случилось». «Это не твоя вина». «Хорошо, что ты мне об этом сказал». «Я постараюсь сделать так, чтобы тебе больше не угрожала опасность».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Можно было бы сказать, что школьные годы пройдут и детские обиды забудутся, но психологи доказали, что это совсем не так. Школьное насилие буквально ломает личность жертвы, а его последствия сказываются на жизни человека в течение десятилетий. Жертвы частого или постоянного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школе, становясь взрослыми, существенно чаще жалуются на здоровье, страдают от депрессии, нервных расстройств и склонны к суициду. Они менее успешны в профессиональной деятельности, у них более низкий доход, выше риск остаться без работы. Они чаще ведут одинокий образ жизни, не имея семьи и друзей. Иначе говоря, «детские обиды» оборачиваются вполне серьёзными взрослыми проблемами. Зная это, родителям и педагогам стоит внимательнее следить за тем, чтобы их ребёнок не стал жертвой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Обязательные правила профилактики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для всех взрослых,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работающих в образовательной организации: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1. Не игнорировать, не преуменьшать значение.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Если в образовательной организации пришли к общему пониманию и соглашению о том, что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является проявлением насилия, то тогда даже у тех, кто не является прямым участником, повышается восприимчивость к ситуациям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появляется способность адекватно реагировать.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2. Проявить активность в данной ситуации.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Если учителю стало известно о случае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или он стал свидетелем такого случая, он должен занять ясную и недвусмысленную позицию. Учитель может попытаться добиться того, чтобы, по меньшей мере "наблюдатели", а по возможности и сам "агрессор», изменили свою позицию в отношении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а также объяснить им, каковы психологические последствия для жертвы в этой ситуации.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3. Разговор с "агрессором" 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Если стало известно о случае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необходимо провести беседу с зачинщиком, где, прежде всего, ясно дать понять, что в школе не будут терпеть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Нужно учитывать, что при работе с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буллерами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(агрессорами) разрешается критиковать, а также корректировать поведение, но ни в коем случае не переходить на личности. Нужно учитывать, что такие дети и подростки обычно теряют интерес совершать насилие, если находят в своем учреждении какое-то достаточно осмысленное, а также ценное занятие для себя, в котором они способны проявить свой потенциал, а также пережить чувство успеха.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Санкции являются отличным средством, чтобы дать ребенку понять, чем может быть чреват его свободный выбор. Если взрослый выдерживает такие ограничения, это учит подростка нести ответственность за свои поступки.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Нужно учитывать, что ответственность за нормальные отношения между детьми и взрослыми лежит исключительно на представителях старшего поколения.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4. Разговор с "жертвой" 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Очень важно защитить ученика, ставшего "жертвой" и перестать скрывать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Провести доверительную беседу с ребенком, которого обидели, попытаться понять его, поддержать, помочь устранить негативные эмоции (чувство страха, обиды, вины).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5. Разговор с классом.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Обсудить с ребятами в классе случай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Такой разговор сделает ситуацию явной для всех, поможет разрешить конфликт и разногласия, вместе обсудить имеющиеся правила против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или выработать новые. При этом активно привлекаются к беседе и обсуждению те обучающиеся, которые ведут себя позитивно.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6. Проинформировать педагогический коллектив.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Педагогический коллектив должен знать о случае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взять ситуацию под контроль.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7. Пригласить родителей для беседы.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Если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имеет место в начальной школе, то особенно важно, как можно раньше привлечь родителей, обсудить с ним, какие есть (или могут быть) признаки, свидетельствующие 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и какими могут и должны быть стратегии реагирования.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8. Наступление последствий.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Буллеры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должны встретиться с неизбежными последствиями своих действий. Сюда относится, в том числе, принесение извинений "жертве" и восстановление того имущества, которое было испорчено или отобрано.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Методы профилактики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для педагогов.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Классный час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Можно использовать для бесед время классного часа. Воздействие будет максимальным, если обсуждение темы станет естественным продолжением школьных будней. Короткие, но частые беседы гораздо эффективнее, чем редкие и продолжительные. Такой ритм - еженедельное краткое обсуждение темы - очень эффективен. Ученики постоянно ощущают, что учитель, родители и школа не потерпят травли, а хорошие поступки не останутся без внимания и будут оценены по достоинству. Однако важно, чтобы эти беседы не превратились в формальный ритуал, проводимый лишь для того, чтобы быть проведенным. Тогда они потеряют свою силу, а в худшем случае приведут к обратному результату. Ученики заметят, </w:t>
      </w:r>
      <w:r>
        <w:rPr>
          <w:rFonts w:ascii="Arial" w:hAnsi="Arial" w:cs="Arial"/>
          <w:color w:val="000000"/>
          <w:sz w:val="21"/>
          <w:szCs w:val="21"/>
        </w:rPr>
        <w:lastRenderedPageBreak/>
        <w:t>что педагогу, в сущности, все равно, и создается лишь видимость того, что все в порядке, что его легко провести. Это на руку преследователям, а жертве становится еще тяжелее.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Внутриклассные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правила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Обычно правила класса разрабатываются и письменно формулируются вместе с учащимися. Это можно сделать различными способами. Можно каждому дать задание письменно сформулировать правила, затем разделить учеников на группы, в которых они отберут, скажем, по три правила. Группы выносят свое решение на общее обсуждение, и правила выбираются путем голосования. Список правил вывешивается в классе.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Правила могут действовать в течение определенного времени, но их необходимо подкреплять и соблюдать. Их следует документально зафиксировать, важно также, чтобы директор и учителя придавали им значение.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Просмотр фильмов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Многие учителя, посмотрев фильм с классом, и обсуждая с учениками тему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с помощью фильма могли проиллюстрировать, о чем шла речь. Ученики, как правило, узнают показанные в фильме приемы, а последующее обсуждение дает им названия и помогает повысить уровень осознания. Большинство учащихся проникаются чувствами жертвы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когда видят происходящее на экране. Тогда учитель имеет возможность дать ученикам высказаться и сам дает необходимые пояснения.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последние годы был выпущен целый ряд различных по качеству фильмов и телевизионных передач 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Главное, чтобы учитель выбрал фильм на основании своей профессиональной оценки и посмотрел его вместе с учениками. Такой видеоматериал также подходит для просмотра в учительском коллективе и на встречах с родителями.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Постановки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Школа или класс могут самостоятельно поставить спектакль 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Правильный выбор актеров, хорошая подготовка и соответствующее исполнение помогут донести до зрителей принципы, за которые борется образовательная организация. Актеры и сами могут многому научиться, а в дальнейшем стать хорошими ролевыми моделями для остальных. Сотрудники способствуют закреплению принципов, помогая ученикам подготовить и провести спектакль.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Комбинирование форм работы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Литература, фильмы, постановки, сочинения и беседы способствуют профилактике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Такие формы работы можно использовать как по отдельности, так и в сочетании друг с другом. Это не потребует больших временных затрат, но продемонстрирует позицию образовательной организации, даст учащимся повод задуматься и послужит систематическим напоминанием. Если учитель пользуется доверием учеников, то эти профилактические меры бывают весьма эффективными.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Для выявления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буллинга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классе можно провести анонимное анкетирование и опрос учащихся.</w:t>
      </w: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66545" w:rsidRPr="00BE673C" w:rsidRDefault="00BE673C" w:rsidP="00BE673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sectPr w:rsidR="00966545" w:rsidRPr="00BE6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45589"/>
    <w:multiLevelType w:val="multilevel"/>
    <w:tmpl w:val="7994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64920"/>
    <w:multiLevelType w:val="multilevel"/>
    <w:tmpl w:val="4888F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BD1ED4"/>
    <w:multiLevelType w:val="multilevel"/>
    <w:tmpl w:val="A3403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CA7ECC"/>
    <w:multiLevelType w:val="multilevel"/>
    <w:tmpl w:val="634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04252C"/>
    <w:multiLevelType w:val="multilevel"/>
    <w:tmpl w:val="A6B8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C14CFE"/>
    <w:multiLevelType w:val="multilevel"/>
    <w:tmpl w:val="C222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1F449A"/>
    <w:multiLevelType w:val="multilevel"/>
    <w:tmpl w:val="280A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032CE5"/>
    <w:multiLevelType w:val="multilevel"/>
    <w:tmpl w:val="3404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1C4448"/>
    <w:multiLevelType w:val="multilevel"/>
    <w:tmpl w:val="9404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5E0F72"/>
    <w:multiLevelType w:val="multilevel"/>
    <w:tmpl w:val="8F624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3C"/>
    <w:rsid w:val="00714C7B"/>
    <w:rsid w:val="00966545"/>
    <w:rsid w:val="00BE673C"/>
    <w:rsid w:val="00CC343E"/>
    <w:rsid w:val="00C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ECFBA-4B4B-4723-B343-FFA110C1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5022</Words>
  <Characters>28632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2025-03-17T18:29:00Z</dcterms:created>
  <dcterms:modified xsi:type="dcterms:W3CDTF">2025-03-17T18:29:00Z</dcterms:modified>
</cp:coreProperties>
</file>